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33" w:rsidRPr="00265133" w:rsidRDefault="00265133" w:rsidP="00265133">
      <w:pPr>
        <w:spacing w:line="312" w:lineRule="auto"/>
        <w:jc w:val="center"/>
        <w:rPr>
          <w:rFonts w:ascii="Calibri" w:hAnsi="Calibri"/>
          <w:b/>
          <w:color w:val="800000"/>
          <w:sz w:val="36"/>
          <w:szCs w:val="36"/>
          <w:u w:val="single"/>
          <w:lang w:val="ro-RO"/>
        </w:rPr>
      </w:pPr>
      <w:r w:rsidRPr="00265133">
        <w:rPr>
          <w:rFonts w:ascii="Calibri" w:hAnsi="Calibri"/>
          <w:b/>
          <w:color w:val="800000"/>
          <w:sz w:val="36"/>
          <w:szCs w:val="36"/>
          <w:u w:val="single"/>
          <w:lang w:val="ro-RO"/>
        </w:rPr>
        <w:t xml:space="preserve">BENEFICIARI </w:t>
      </w:r>
      <w:r w:rsidRPr="00265133">
        <w:rPr>
          <w:rFonts w:ascii="Calibri" w:hAnsi="Calibri"/>
          <w:b/>
          <w:color w:val="800000"/>
          <w:sz w:val="36"/>
          <w:szCs w:val="36"/>
          <w:u w:val="single"/>
          <w:lang w:val="ro-RO"/>
        </w:rPr>
        <w:t xml:space="preserve">ŞI BUGETE </w:t>
      </w:r>
      <w:r w:rsidRPr="00265133">
        <w:rPr>
          <w:rFonts w:ascii="Calibri" w:hAnsi="Calibri"/>
          <w:b/>
          <w:color w:val="800000"/>
          <w:sz w:val="36"/>
          <w:szCs w:val="36"/>
          <w:u w:val="single"/>
          <w:lang w:val="ro-RO"/>
        </w:rPr>
        <w:t>ÎN ANUL 2009</w:t>
      </w:r>
    </w:p>
    <w:p w:rsidR="00265133" w:rsidRPr="00265133" w:rsidRDefault="00265133" w:rsidP="00265133">
      <w:pPr>
        <w:spacing w:line="360" w:lineRule="auto"/>
        <w:jc w:val="center"/>
        <w:rPr>
          <w:rFonts w:ascii="Calibri" w:hAnsi="Calibri"/>
          <w:b/>
          <w:sz w:val="28"/>
          <w:szCs w:val="28"/>
          <w:u w:val="single"/>
          <w:lang w:val="ro-RO"/>
        </w:rPr>
      </w:pPr>
      <w:r w:rsidRPr="00265133">
        <w:rPr>
          <w:rFonts w:ascii="Calibri" w:hAnsi="Calibri"/>
          <w:b/>
          <w:sz w:val="28"/>
          <w:szCs w:val="28"/>
          <w:u w:val="single"/>
          <w:lang w:val="ro-RO"/>
        </w:rPr>
        <w:t>Total beneficiari 48.943 persoane din care:</w:t>
      </w:r>
    </w:p>
    <w:p w:rsidR="00265133" w:rsidRPr="00265133" w:rsidRDefault="00265133" w:rsidP="00265133">
      <w:pPr>
        <w:numPr>
          <w:ilvl w:val="0"/>
          <w:numId w:val="3"/>
        </w:numPr>
        <w:ind w:left="714" w:hanging="357"/>
        <w:jc w:val="center"/>
        <w:rPr>
          <w:rFonts w:ascii="Calibri" w:hAnsi="Calibri"/>
          <w:b/>
          <w:sz w:val="28"/>
          <w:szCs w:val="28"/>
          <w:lang w:val="ro-RO"/>
        </w:rPr>
      </w:pPr>
      <w:r w:rsidRPr="00265133">
        <w:rPr>
          <w:rFonts w:ascii="Calibri" w:hAnsi="Calibri"/>
          <w:b/>
          <w:sz w:val="28"/>
          <w:szCs w:val="28"/>
          <w:u w:val="single"/>
          <w:lang w:val="ro-RO"/>
        </w:rPr>
        <w:t>servicii de asistenţă socială primară şi specializată</w:t>
      </w:r>
      <w:r w:rsidRPr="00265133">
        <w:rPr>
          <w:rFonts w:ascii="Calibri" w:hAnsi="Calibri"/>
          <w:b/>
          <w:sz w:val="28"/>
          <w:szCs w:val="28"/>
          <w:lang w:val="ro-RO"/>
        </w:rPr>
        <w:t>: 12.562 pers.</w:t>
      </w:r>
    </w:p>
    <w:p w:rsidR="00265133" w:rsidRPr="00265133" w:rsidRDefault="00265133" w:rsidP="00265133">
      <w:pPr>
        <w:numPr>
          <w:ilvl w:val="0"/>
          <w:numId w:val="3"/>
        </w:numPr>
        <w:ind w:left="714" w:hanging="357"/>
        <w:jc w:val="center"/>
        <w:rPr>
          <w:rFonts w:ascii="Calibri" w:hAnsi="Calibri"/>
          <w:b/>
          <w:sz w:val="28"/>
          <w:szCs w:val="28"/>
          <w:u w:val="single"/>
          <w:lang w:val="ro-RO"/>
        </w:rPr>
      </w:pPr>
      <w:r w:rsidRPr="00265133">
        <w:rPr>
          <w:rFonts w:ascii="Calibri" w:hAnsi="Calibri"/>
          <w:b/>
          <w:sz w:val="28"/>
          <w:szCs w:val="28"/>
          <w:lang w:val="ro-RO"/>
        </w:rPr>
        <w:t>preoţi</w:t>
      </w:r>
      <w:r w:rsidRPr="00265133">
        <w:rPr>
          <w:rFonts w:ascii="Calibri" w:hAnsi="Calibri"/>
          <w:sz w:val="28"/>
          <w:szCs w:val="28"/>
          <w:lang w:val="ro-RO"/>
        </w:rPr>
        <w:t xml:space="preserve"> </w:t>
      </w:r>
      <w:r w:rsidRPr="00265133">
        <w:rPr>
          <w:rFonts w:ascii="Calibri" w:hAnsi="Calibri"/>
          <w:b/>
          <w:sz w:val="28"/>
          <w:szCs w:val="28"/>
          <w:lang w:val="ro-RO"/>
        </w:rPr>
        <w:t>şi familii de preot: 1.381 persoane</w:t>
      </w:r>
    </w:p>
    <w:p w:rsidR="00265133" w:rsidRPr="00265133" w:rsidRDefault="00265133" w:rsidP="00265133">
      <w:pPr>
        <w:numPr>
          <w:ilvl w:val="0"/>
          <w:numId w:val="3"/>
        </w:numPr>
        <w:ind w:left="714" w:hanging="357"/>
        <w:jc w:val="center"/>
        <w:rPr>
          <w:rFonts w:ascii="Calibri" w:hAnsi="Calibri"/>
          <w:b/>
          <w:sz w:val="28"/>
          <w:szCs w:val="28"/>
          <w:lang w:val="ro-RO"/>
        </w:rPr>
      </w:pPr>
      <w:r w:rsidRPr="00265133">
        <w:rPr>
          <w:rFonts w:ascii="Calibri" w:hAnsi="Calibri"/>
          <w:b/>
          <w:sz w:val="28"/>
          <w:szCs w:val="28"/>
          <w:lang w:val="ro-RO"/>
        </w:rPr>
        <w:t xml:space="preserve">beneficiare de alte servicii: 35.000 de pers. </w:t>
      </w:r>
    </w:p>
    <w:p w:rsidR="00265133" w:rsidRPr="00265133" w:rsidRDefault="00265133" w:rsidP="00265133">
      <w:pPr>
        <w:spacing w:line="360" w:lineRule="auto"/>
        <w:jc w:val="center"/>
        <w:rPr>
          <w:rFonts w:ascii="Calibri" w:hAnsi="Calibri"/>
          <w:b/>
          <w:sz w:val="28"/>
          <w:szCs w:val="28"/>
          <w:u w:val="single"/>
          <w:lang w:val="ro-RO"/>
        </w:rPr>
      </w:pPr>
      <w:r w:rsidRPr="00265133">
        <w:rPr>
          <w:rFonts w:ascii="Calibri" w:hAnsi="Calibri"/>
          <w:bCs/>
          <w:sz w:val="28"/>
          <w:szCs w:val="28"/>
          <w:u w:val="single"/>
          <w:lang w:val="ro-RO"/>
        </w:rPr>
        <w:t xml:space="preserve">Bugetul pentru aceste servicii a fost </w:t>
      </w:r>
      <w:r w:rsidRPr="00265133">
        <w:rPr>
          <w:rFonts w:ascii="Calibri" w:hAnsi="Calibri"/>
          <w:b/>
          <w:sz w:val="28"/>
          <w:szCs w:val="28"/>
          <w:lang w:val="ro-RO"/>
        </w:rPr>
        <w:t>: 4.945.791 lei</w:t>
      </w:r>
    </w:p>
    <w:p w:rsidR="00265133" w:rsidRPr="00265133" w:rsidRDefault="00265133" w:rsidP="00265133">
      <w:pPr>
        <w:spacing w:line="360" w:lineRule="auto"/>
        <w:rPr>
          <w:rFonts w:ascii="Calibri" w:hAnsi="Calibri" w:cs="Arial"/>
          <w:b/>
          <w:sz w:val="28"/>
          <w:szCs w:val="28"/>
          <w:u w:val="single"/>
          <w:lang w:val="ro-RO"/>
        </w:rPr>
      </w:pPr>
      <w:r w:rsidRPr="00265133">
        <w:rPr>
          <w:rFonts w:ascii="Calibri" w:hAnsi="Calibri" w:cs="Arial"/>
          <w:b/>
          <w:sz w:val="28"/>
          <w:szCs w:val="28"/>
          <w:u w:val="single"/>
          <w:lang w:val="ro-RO"/>
        </w:rPr>
        <w:t xml:space="preserve">SECTORUL SOCIAL - FILANTROPIC „DIACONIA” </w:t>
      </w:r>
    </w:p>
    <w:p w:rsidR="00265133" w:rsidRPr="00265133" w:rsidRDefault="00265133" w:rsidP="00265133">
      <w:pPr>
        <w:spacing w:line="360" w:lineRule="auto"/>
        <w:rPr>
          <w:rFonts w:ascii="Calibri" w:hAnsi="Calibri"/>
          <w:sz w:val="28"/>
          <w:szCs w:val="28"/>
          <w:lang w:val="ro-RO"/>
        </w:rPr>
      </w:pPr>
      <w:r w:rsidRPr="00265133">
        <w:rPr>
          <w:rFonts w:ascii="Calibri" w:hAnsi="Calibri"/>
          <w:sz w:val="28"/>
          <w:szCs w:val="28"/>
          <w:lang w:val="ro-RO"/>
        </w:rPr>
        <w:t>Activitatea parohiilor, protopopiatelor a Centrului eparhial şi a unităţilor sociale – total 9.762 persoane</w:t>
      </w:r>
    </w:p>
    <w:p w:rsidR="00265133" w:rsidRPr="00265133" w:rsidRDefault="00265133" w:rsidP="00265133">
      <w:pPr>
        <w:spacing w:line="360" w:lineRule="auto"/>
        <w:ind w:firstLine="720"/>
        <w:rPr>
          <w:rFonts w:ascii="Calibri" w:hAnsi="Calibri"/>
          <w:b/>
          <w:sz w:val="28"/>
          <w:szCs w:val="28"/>
          <w:u w:val="single"/>
          <w:lang w:val="ro-RO"/>
        </w:rPr>
      </w:pPr>
      <w:r w:rsidRPr="00265133">
        <w:rPr>
          <w:rFonts w:ascii="Calibri" w:hAnsi="Calibri"/>
          <w:b/>
          <w:sz w:val="28"/>
          <w:szCs w:val="28"/>
          <w:u w:val="single"/>
          <w:lang w:val="ro-RO"/>
        </w:rPr>
        <w:t>Servicii acreditate</w:t>
      </w:r>
    </w:p>
    <w:p w:rsidR="00265133" w:rsidRPr="00265133" w:rsidRDefault="00265133" w:rsidP="00265133">
      <w:pPr>
        <w:jc w:val="both"/>
        <w:rPr>
          <w:rFonts w:ascii="Calibri" w:hAnsi="Calibri"/>
          <w:b/>
          <w:bCs/>
          <w:sz w:val="28"/>
          <w:szCs w:val="28"/>
          <w:lang w:val="ro-RO"/>
        </w:rPr>
      </w:pPr>
      <w:r w:rsidRPr="00265133">
        <w:rPr>
          <w:rFonts w:ascii="Calibri" w:hAnsi="Calibri"/>
          <w:sz w:val="28"/>
          <w:szCs w:val="28"/>
          <w:lang w:val="ro-RO"/>
        </w:rPr>
        <w:t xml:space="preserve">Au fost oferite </w:t>
      </w:r>
      <w:r w:rsidRPr="00265133">
        <w:rPr>
          <w:rFonts w:ascii="Calibri" w:hAnsi="Calibri"/>
          <w:b/>
          <w:bCs/>
          <w:sz w:val="28"/>
          <w:szCs w:val="28"/>
          <w:lang w:val="ro-RO"/>
        </w:rPr>
        <w:t>servicii de asistenţă socială primară</w:t>
      </w:r>
      <w:r w:rsidRPr="00265133">
        <w:rPr>
          <w:rFonts w:ascii="Calibri" w:hAnsi="Calibri"/>
          <w:sz w:val="28"/>
          <w:szCs w:val="28"/>
          <w:lang w:val="ro-RO"/>
        </w:rPr>
        <w:t xml:space="preserve"> </w:t>
      </w:r>
      <w:r w:rsidRPr="00265133">
        <w:rPr>
          <w:rFonts w:ascii="Calibri" w:hAnsi="Calibri"/>
          <w:b/>
          <w:bCs/>
          <w:sz w:val="28"/>
          <w:szCs w:val="28"/>
          <w:lang w:val="ro-RO"/>
        </w:rPr>
        <w:t xml:space="preserve">şi de cantină socială </w:t>
      </w:r>
      <w:r w:rsidRPr="00265133">
        <w:rPr>
          <w:rFonts w:ascii="Calibri" w:hAnsi="Calibri"/>
          <w:sz w:val="28"/>
          <w:szCs w:val="28"/>
          <w:lang w:val="ro-RO"/>
        </w:rPr>
        <w:t xml:space="preserve"> </w:t>
      </w:r>
      <w:r w:rsidRPr="00265133">
        <w:rPr>
          <w:rFonts w:ascii="Calibri" w:hAnsi="Calibri"/>
          <w:b/>
          <w:sz w:val="28"/>
          <w:szCs w:val="28"/>
          <w:lang w:val="ro-RO"/>
        </w:rPr>
        <w:t xml:space="preserve">pentru 7.640 </w:t>
      </w:r>
      <w:r w:rsidRPr="00265133">
        <w:rPr>
          <w:rFonts w:ascii="Calibri" w:hAnsi="Calibri"/>
          <w:b/>
          <w:bCs/>
          <w:sz w:val="28"/>
          <w:szCs w:val="28"/>
          <w:lang w:val="ro-RO"/>
        </w:rPr>
        <w:t xml:space="preserve"> de persoane (copii 1.835, bătrâni 726, pers. cu dizabilităţi 120, dependenţi 112, delicvenţi 40, HIV-SIDA 4, familii defavorizate 4.803)  iar  35.000 pers. au primit ale servicii </w:t>
      </w:r>
      <w:r w:rsidRPr="00265133">
        <w:rPr>
          <w:rFonts w:ascii="Calibri" w:hAnsi="Calibri"/>
          <w:bCs/>
          <w:sz w:val="28"/>
          <w:szCs w:val="28"/>
          <w:lang w:val="ro-RO"/>
        </w:rPr>
        <w:t>(pelerini Hram Sf. Parascheva)</w:t>
      </w:r>
      <w:r w:rsidRPr="00265133">
        <w:rPr>
          <w:rFonts w:ascii="Calibri" w:hAnsi="Calibri"/>
          <w:sz w:val="28"/>
          <w:szCs w:val="28"/>
          <w:lang w:val="ro-RO"/>
        </w:rPr>
        <w:t>;</w:t>
      </w:r>
      <w:r w:rsidRPr="00265133">
        <w:rPr>
          <w:rFonts w:ascii="Calibri" w:hAnsi="Calibri"/>
          <w:b/>
          <w:bCs/>
          <w:sz w:val="28"/>
          <w:szCs w:val="28"/>
          <w:lang w:val="ro-RO"/>
        </w:rPr>
        <w:t xml:space="preserve"> </w:t>
      </w:r>
    </w:p>
    <w:p w:rsidR="00265133" w:rsidRPr="00265133" w:rsidRDefault="00265133" w:rsidP="00265133">
      <w:pPr>
        <w:jc w:val="both"/>
        <w:rPr>
          <w:rFonts w:ascii="Calibri" w:hAnsi="Calibri"/>
          <w:b/>
          <w:bCs/>
          <w:sz w:val="28"/>
          <w:szCs w:val="28"/>
          <w:lang w:val="ro-RO"/>
        </w:rPr>
      </w:pPr>
    </w:p>
    <w:p w:rsidR="00265133" w:rsidRPr="00265133" w:rsidRDefault="00265133" w:rsidP="00265133">
      <w:pPr>
        <w:ind w:firstLine="720"/>
        <w:jc w:val="both"/>
        <w:rPr>
          <w:rFonts w:ascii="Calibri" w:hAnsi="Calibri"/>
          <w:sz w:val="28"/>
          <w:szCs w:val="28"/>
          <w:u w:val="single"/>
          <w:lang w:val="ro-RO"/>
        </w:rPr>
      </w:pPr>
      <w:r w:rsidRPr="00265133">
        <w:rPr>
          <w:rFonts w:ascii="Calibri" w:hAnsi="Calibri"/>
          <w:b/>
          <w:bCs/>
          <w:sz w:val="28"/>
          <w:szCs w:val="28"/>
          <w:u w:val="single"/>
          <w:lang w:val="ro-RO"/>
        </w:rPr>
        <w:t>Servicii neacreditate oferite în parohii</w:t>
      </w:r>
      <w:r w:rsidRPr="00265133">
        <w:rPr>
          <w:rFonts w:ascii="Calibri" w:hAnsi="Calibri"/>
          <w:sz w:val="28"/>
          <w:szCs w:val="28"/>
          <w:u w:val="single"/>
          <w:lang w:val="ro-RO"/>
        </w:rPr>
        <w:t xml:space="preserve"> </w:t>
      </w:r>
    </w:p>
    <w:p w:rsidR="00265133" w:rsidRPr="00265133" w:rsidRDefault="00265133" w:rsidP="00265133">
      <w:pPr>
        <w:jc w:val="both"/>
        <w:rPr>
          <w:rFonts w:ascii="Calibri" w:hAnsi="Calibri"/>
          <w:sz w:val="28"/>
          <w:szCs w:val="28"/>
          <w:lang w:val="ro-RO"/>
        </w:rPr>
      </w:pPr>
      <w:r w:rsidRPr="00265133">
        <w:rPr>
          <w:rFonts w:ascii="Calibri" w:hAnsi="Calibri"/>
          <w:sz w:val="28"/>
          <w:szCs w:val="28"/>
          <w:lang w:val="ro-RO"/>
        </w:rPr>
        <w:t xml:space="preserve">Atât cât se poate cuantifica parohiile au avut </w:t>
      </w:r>
      <w:r w:rsidRPr="00265133">
        <w:rPr>
          <w:rFonts w:ascii="Calibri" w:hAnsi="Calibri"/>
          <w:b/>
          <w:sz w:val="28"/>
          <w:szCs w:val="28"/>
          <w:lang w:val="ro-RO"/>
        </w:rPr>
        <w:t>2.122 beneficiari</w:t>
      </w:r>
      <w:r w:rsidRPr="00265133">
        <w:rPr>
          <w:rFonts w:ascii="Calibri" w:hAnsi="Calibri"/>
          <w:sz w:val="28"/>
          <w:szCs w:val="28"/>
          <w:lang w:val="ro-RO"/>
        </w:rPr>
        <w:t xml:space="preserve"> (copii 669, bătrâni 270, persoane cu dizabilităţi 933, dependenţi 45, HIV SIDA 8)</w:t>
      </w:r>
    </w:p>
    <w:p w:rsidR="00265133" w:rsidRPr="00265133" w:rsidRDefault="00265133" w:rsidP="00265133">
      <w:pPr>
        <w:numPr>
          <w:ilvl w:val="1"/>
          <w:numId w:val="0"/>
        </w:numPr>
        <w:tabs>
          <w:tab w:val="num" w:pos="2880"/>
        </w:tabs>
        <w:outlineLvl w:val="0"/>
        <w:rPr>
          <w:rFonts w:ascii="Calibri" w:hAnsi="Calibri"/>
          <w:b/>
          <w:sz w:val="28"/>
          <w:szCs w:val="28"/>
          <w:lang w:val="ro-RO"/>
        </w:rPr>
      </w:pPr>
      <w:r w:rsidRPr="00265133">
        <w:rPr>
          <w:rFonts w:ascii="Calibri" w:hAnsi="Calibri"/>
          <w:b/>
          <w:sz w:val="28"/>
          <w:szCs w:val="28"/>
          <w:lang w:val="ro-RO"/>
        </w:rPr>
        <w:t>Buget:    2.404.948 lei (din care 934.178 lei  la nivelul Centrului eparhial)</w:t>
      </w:r>
    </w:p>
    <w:p w:rsidR="00265133" w:rsidRPr="00265133" w:rsidRDefault="00265133" w:rsidP="00265133">
      <w:pPr>
        <w:numPr>
          <w:ilvl w:val="1"/>
          <w:numId w:val="0"/>
        </w:numPr>
        <w:tabs>
          <w:tab w:val="num" w:pos="2880"/>
        </w:tabs>
        <w:spacing w:line="360" w:lineRule="auto"/>
        <w:outlineLvl w:val="0"/>
        <w:rPr>
          <w:rFonts w:ascii="Calibri" w:hAnsi="Calibri" w:cs="Arial"/>
          <w:b/>
          <w:sz w:val="28"/>
          <w:szCs w:val="28"/>
          <w:u w:val="single"/>
          <w:lang w:val="ro-RO"/>
        </w:rPr>
      </w:pPr>
    </w:p>
    <w:p w:rsidR="00265133" w:rsidRPr="00265133" w:rsidRDefault="00265133" w:rsidP="00265133">
      <w:pPr>
        <w:numPr>
          <w:ilvl w:val="1"/>
          <w:numId w:val="0"/>
        </w:numPr>
        <w:tabs>
          <w:tab w:val="left" w:pos="709"/>
          <w:tab w:val="num" w:pos="2880"/>
        </w:tabs>
        <w:spacing w:line="360" w:lineRule="auto"/>
        <w:ind w:left="709"/>
        <w:outlineLvl w:val="0"/>
        <w:rPr>
          <w:rFonts w:ascii="Calibri" w:hAnsi="Calibri" w:cs="Arial"/>
          <w:b/>
          <w:sz w:val="28"/>
          <w:szCs w:val="28"/>
          <w:u w:val="single"/>
          <w:lang w:val="ro-RO"/>
        </w:rPr>
      </w:pPr>
      <w:r w:rsidRPr="00265133">
        <w:rPr>
          <w:rFonts w:ascii="Calibri" w:hAnsi="Calibri" w:cs="Arial"/>
          <w:b/>
          <w:sz w:val="28"/>
          <w:szCs w:val="28"/>
          <w:u w:val="single"/>
          <w:lang w:val="ro-RO"/>
        </w:rPr>
        <w:t>Fondul „Păstorul cel Bun” – întrajutorare preoţească</w:t>
      </w:r>
    </w:p>
    <w:p w:rsidR="00265133" w:rsidRPr="00265133" w:rsidRDefault="00265133" w:rsidP="00265133">
      <w:pPr>
        <w:numPr>
          <w:ilvl w:val="1"/>
          <w:numId w:val="0"/>
        </w:numPr>
        <w:tabs>
          <w:tab w:val="num" w:pos="2880"/>
        </w:tabs>
        <w:spacing w:line="360" w:lineRule="auto"/>
        <w:outlineLvl w:val="0"/>
        <w:rPr>
          <w:rFonts w:ascii="Calibri" w:hAnsi="Calibri" w:cs="Arial"/>
          <w:b/>
          <w:sz w:val="28"/>
          <w:szCs w:val="28"/>
          <w:u w:val="single"/>
          <w:lang w:val="ro-RO"/>
        </w:rPr>
      </w:pPr>
      <w:r w:rsidRPr="00265133">
        <w:rPr>
          <w:rFonts w:ascii="Calibri" w:hAnsi="Calibri" w:cs="Arial"/>
          <w:sz w:val="28"/>
          <w:szCs w:val="28"/>
          <w:lang w:val="ro-RO"/>
        </w:rPr>
        <w:t xml:space="preserve">Prin contribuţia Centrului eparhial şi a parohiilor de categoria 1 şi 2 cu suma de </w:t>
      </w:r>
      <w:r w:rsidRPr="00265133">
        <w:rPr>
          <w:rFonts w:ascii="Calibri" w:hAnsi="Calibri" w:cs="Arial"/>
          <w:b/>
          <w:sz w:val="28"/>
          <w:szCs w:val="28"/>
          <w:lang w:val="ro-RO"/>
        </w:rPr>
        <w:t>489.426 lei</w:t>
      </w:r>
      <w:r w:rsidRPr="00265133">
        <w:rPr>
          <w:rFonts w:ascii="Calibri" w:hAnsi="Calibri" w:cs="Arial"/>
          <w:sz w:val="28"/>
          <w:szCs w:val="28"/>
          <w:lang w:val="ro-RO"/>
        </w:rPr>
        <w:t xml:space="preserve"> au fost oferite  </w:t>
      </w:r>
      <w:r w:rsidRPr="00265133">
        <w:rPr>
          <w:rFonts w:ascii="Calibri" w:hAnsi="Calibri" w:cs="Arial"/>
          <w:b/>
          <w:sz w:val="28"/>
          <w:szCs w:val="28"/>
          <w:lang w:val="ro-RO"/>
        </w:rPr>
        <w:t>1.650</w:t>
      </w:r>
      <w:r w:rsidRPr="00265133">
        <w:rPr>
          <w:rFonts w:ascii="Calibri" w:hAnsi="Calibri" w:cs="Arial"/>
          <w:sz w:val="28"/>
          <w:szCs w:val="28"/>
          <w:lang w:val="ro-RO"/>
        </w:rPr>
        <w:t xml:space="preserve"> de ajutoare financiare (pentru </w:t>
      </w:r>
      <w:r w:rsidRPr="00265133">
        <w:rPr>
          <w:rFonts w:ascii="Calibri" w:hAnsi="Calibri"/>
          <w:sz w:val="28"/>
          <w:szCs w:val="28"/>
          <w:lang w:val="ro-RO"/>
        </w:rPr>
        <w:t>Parohiile de gradul III, copiii preoţilor din parohiile de gradul III, sustinere studii, ajutoare de urgenţă, intervenţii chirurgicale, sprijin candidaţi hirotonie, copiii născuţi în 2009, completare CBS pt. 267 parohii)</w:t>
      </w:r>
      <w:r w:rsidRPr="00265133">
        <w:rPr>
          <w:rFonts w:ascii="Calibri" w:hAnsi="Calibri" w:cs="Arial"/>
          <w:b/>
          <w:sz w:val="28"/>
          <w:szCs w:val="28"/>
          <w:u w:val="single"/>
          <w:lang w:val="ro-RO"/>
        </w:rPr>
        <w:t xml:space="preserve"> </w:t>
      </w:r>
    </w:p>
    <w:p w:rsidR="00265133" w:rsidRPr="00265133" w:rsidRDefault="00265133" w:rsidP="00265133">
      <w:pPr>
        <w:numPr>
          <w:ilvl w:val="1"/>
          <w:numId w:val="0"/>
        </w:numPr>
        <w:tabs>
          <w:tab w:val="num" w:pos="2880"/>
        </w:tabs>
        <w:spacing w:line="360" w:lineRule="auto"/>
        <w:outlineLvl w:val="0"/>
        <w:rPr>
          <w:rFonts w:ascii="Calibri" w:hAnsi="Calibri" w:cs="Arial"/>
          <w:b/>
          <w:sz w:val="28"/>
          <w:szCs w:val="28"/>
          <w:u w:val="single"/>
          <w:lang w:val="ro-RO"/>
        </w:rPr>
      </w:pPr>
    </w:p>
    <w:p w:rsidR="00265133" w:rsidRPr="00265133" w:rsidRDefault="00265133" w:rsidP="00265133">
      <w:pPr>
        <w:numPr>
          <w:ilvl w:val="1"/>
          <w:numId w:val="0"/>
        </w:numPr>
        <w:tabs>
          <w:tab w:val="num" w:pos="2880"/>
        </w:tabs>
        <w:spacing w:line="360" w:lineRule="auto"/>
        <w:outlineLvl w:val="0"/>
        <w:rPr>
          <w:rFonts w:ascii="Calibri" w:hAnsi="Calibri" w:cs="Arial"/>
          <w:b/>
          <w:sz w:val="28"/>
          <w:szCs w:val="28"/>
          <w:u w:val="single"/>
          <w:lang w:val="ro-RO"/>
        </w:rPr>
      </w:pPr>
      <w:r w:rsidRPr="00265133">
        <w:rPr>
          <w:rFonts w:ascii="Calibri" w:hAnsi="Calibri" w:cs="Arial"/>
          <w:b/>
          <w:sz w:val="28"/>
          <w:szCs w:val="28"/>
          <w:u w:val="single"/>
          <w:lang w:val="ro-RO"/>
        </w:rPr>
        <w:t>FUNDAŢIA „</w:t>
      </w:r>
      <w:r w:rsidRPr="00265133">
        <w:rPr>
          <w:rFonts w:ascii="Calibri" w:hAnsi="Calibri" w:cs="Arial"/>
          <w:b/>
          <w:iCs/>
          <w:sz w:val="28"/>
          <w:szCs w:val="28"/>
          <w:u w:val="single"/>
          <w:lang w:val="ro-RO"/>
        </w:rPr>
        <w:t>SOLIDARITATE ŞI SPERANŢĂ”</w:t>
      </w:r>
    </w:p>
    <w:p w:rsidR="00265133" w:rsidRPr="00265133" w:rsidRDefault="00265133" w:rsidP="00265133">
      <w:pPr>
        <w:spacing w:line="360" w:lineRule="auto"/>
        <w:jc w:val="both"/>
        <w:rPr>
          <w:rFonts w:ascii="Calibri" w:hAnsi="Calibri" w:cs="Arial"/>
          <w:sz w:val="28"/>
          <w:szCs w:val="28"/>
          <w:lang w:val="ro-RO"/>
        </w:rPr>
      </w:pPr>
      <w:r w:rsidRPr="00265133">
        <w:rPr>
          <w:rFonts w:ascii="Calibri" w:hAnsi="Calibri" w:cs="Arial"/>
          <w:b/>
          <w:sz w:val="28"/>
          <w:szCs w:val="28"/>
          <w:lang w:val="ro-RO"/>
        </w:rPr>
        <w:t xml:space="preserve">Beneficiarii serviciilor </w:t>
      </w:r>
      <w:r w:rsidRPr="00265133">
        <w:rPr>
          <w:rFonts w:ascii="Calibri" w:hAnsi="Calibri" w:cs="Arial"/>
          <w:b/>
          <w:sz w:val="28"/>
          <w:szCs w:val="28"/>
          <w:u w:val="single"/>
          <w:lang w:val="ro-RO"/>
        </w:rPr>
        <w:t>sociale specializate</w:t>
      </w:r>
      <w:r w:rsidRPr="00265133">
        <w:rPr>
          <w:rFonts w:ascii="Calibri" w:hAnsi="Calibri" w:cs="Arial"/>
          <w:b/>
          <w:sz w:val="28"/>
          <w:szCs w:val="28"/>
          <w:lang w:val="ro-RO"/>
        </w:rPr>
        <w:t xml:space="preserve"> acreditate</w:t>
      </w:r>
      <w:r w:rsidRPr="00265133">
        <w:rPr>
          <w:rFonts w:ascii="Calibri" w:hAnsi="Calibri" w:cs="Arial"/>
          <w:sz w:val="28"/>
          <w:szCs w:val="28"/>
          <w:lang w:val="ro-RO"/>
        </w:rPr>
        <w:t xml:space="preserve"> au fost </w:t>
      </w:r>
      <w:r w:rsidRPr="00265133">
        <w:rPr>
          <w:rFonts w:ascii="Calibri" w:hAnsi="Calibri" w:cs="Arial"/>
          <w:b/>
          <w:bCs/>
          <w:sz w:val="28"/>
          <w:szCs w:val="28"/>
          <w:lang w:val="ro-RO"/>
        </w:rPr>
        <w:t xml:space="preserve">4.922 de persoane. </w:t>
      </w:r>
    </w:p>
    <w:p w:rsidR="00265133" w:rsidRPr="00265133" w:rsidRDefault="00265133" w:rsidP="00265133">
      <w:pPr>
        <w:numPr>
          <w:ilvl w:val="2"/>
          <w:numId w:val="1"/>
        </w:numPr>
        <w:tabs>
          <w:tab w:val="clear" w:pos="3420"/>
        </w:tabs>
        <w:spacing w:line="360" w:lineRule="auto"/>
        <w:ind w:left="851" w:hanging="567"/>
        <w:rPr>
          <w:rFonts w:ascii="Calibri" w:hAnsi="Calibri" w:cs="Arial"/>
          <w:sz w:val="28"/>
          <w:szCs w:val="28"/>
          <w:lang w:val="ro-RO"/>
        </w:rPr>
      </w:pPr>
      <w:r w:rsidRPr="00265133">
        <w:rPr>
          <w:rFonts w:ascii="Calibri" w:hAnsi="Calibri" w:cs="Arial"/>
          <w:sz w:val="28"/>
          <w:szCs w:val="28"/>
          <w:lang w:val="ro-RO"/>
        </w:rPr>
        <w:t>bătrâni îngrijiţi la domiciliu şi asistaţi pe parcursul anului – 156 pers.</w:t>
      </w:r>
    </w:p>
    <w:p w:rsidR="00265133" w:rsidRPr="00265133" w:rsidRDefault="00265133" w:rsidP="00265133">
      <w:pPr>
        <w:numPr>
          <w:ilvl w:val="2"/>
          <w:numId w:val="1"/>
        </w:numPr>
        <w:tabs>
          <w:tab w:val="clear" w:pos="3420"/>
        </w:tabs>
        <w:spacing w:line="360" w:lineRule="auto"/>
        <w:ind w:left="851" w:right="-177" w:hanging="567"/>
        <w:rPr>
          <w:rFonts w:ascii="Calibri" w:hAnsi="Calibri" w:cs="Arial"/>
          <w:sz w:val="28"/>
          <w:szCs w:val="28"/>
          <w:lang w:val="ro-RO"/>
        </w:rPr>
      </w:pPr>
      <w:r w:rsidRPr="00265133">
        <w:rPr>
          <w:rFonts w:ascii="Calibri" w:hAnsi="Calibri" w:cs="Arial"/>
          <w:sz w:val="28"/>
          <w:szCs w:val="28"/>
          <w:lang w:val="ro-RO"/>
        </w:rPr>
        <w:t xml:space="preserve">beneficiari asistenţa persoanelor </w:t>
      </w:r>
      <w:bookmarkStart w:id="0" w:name="_GoBack"/>
      <w:bookmarkEnd w:id="0"/>
      <w:r w:rsidRPr="00265133">
        <w:rPr>
          <w:rFonts w:ascii="Calibri" w:hAnsi="Calibri" w:cs="Arial"/>
          <w:sz w:val="28"/>
          <w:szCs w:val="28"/>
          <w:lang w:val="ro-RO"/>
        </w:rPr>
        <w:t>cu dependenţă de alcool/droguri - 4.400 pers.</w:t>
      </w:r>
    </w:p>
    <w:p w:rsidR="00265133" w:rsidRPr="00265133" w:rsidRDefault="00265133" w:rsidP="00265133">
      <w:pPr>
        <w:numPr>
          <w:ilvl w:val="3"/>
          <w:numId w:val="1"/>
        </w:numPr>
        <w:tabs>
          <w:tab w:val="clear" w:pos="4140"/>
          <w:tab w:val="num" w:pos="1560"/>
        </w:tabs>
        <w:ind w:left="851" w:right="-176" w:hanging="567"/>
        <w:rPr>
          <w:rFonts w:ascii="Calibri" w:hAnsi="Calibri" w:cs="Arial"/>
          <w:sz w:val="28"/>
          <w:szCs w:val="28"/>
          <w:lang w:val="ro-RO"/>
        </w:rPr>
      </w:pPr>
      <w:r w:rsidRPr="00265133">
        <w:rPr>
          <w:rFonts w:ascii="Calibri" w:hAnsi="Calibri" w:cs="Arial"/>
          <w:sz w:val="28"/>
          <w:szCs w:val="28"/>
          <w:lang w:val="ro-RO"/>
        </w:rPr>
        <w:t xml:space="preserve">prevenţie – 4.300 persoane </w:t>
      </w:r>
    </w:p>
    <w:p w:rsidR="00265133" w:rsidRPr="00265133" w:rsidRDefault="00265133" w:rsidP="00265133">
      <w:pPr>
        <w:numPr>
          <w:ilvl w:val="3"/>
          <w:numId w:val="1"/>
        </w:numPr>
        <w:tabs>
          <w:tab w:val="clear" w:pos="4140"/>
          <w:tab w:val="num" w:pos="1560"/>
        </w:tabs>
        <w:ind w:left="851" w:right="-176" w:hanging="567"/>
        <w:rPr>
          <w:rFonts w:ascii="Calibri" w:hAnsi="Calibri" w:cs="Arial"/>
          <w:sz w:val="28"/>
          <w:szCs w:val="28"/>
          <w:lang w:val="ro-RO"/>
        </w:rPr>
      </w:pPr>
      <w:r w:rsidRPr="00265133">
        <w:rPr>
          <w:rFonts w:ascii="Calibri" w:hAnsi="Calibri" w:cs="Arial"/>
          <w:sz w:val="28"/>
          <w:szCs w:val="28"/>
          <w:lang w:val="ro-RO"/>
        </w:rPr>
        <w:t>consiliere şi terapie – 100 persoane  (grup AA, Al-anon, terapie Penitenciar Iaşi)</w:t>
      </w:r>
    </w:p>
    <w:p w:rsidR="00265133" w:rsidRPr="00265133" w:rsidRDefault="00265133" w:rsidP="00265133">
      <w:pPr>
        <w:numPr>
          <w:ilvl w:val="2"/>
          <w:numId w:val="1"/>
        </w:numPr>
        <w:tabs>
          <w:tab w:val="clear" w:pos="3420"/>
        </w:tabs>
        <w:spacing w:line="360" w:lineRule="auto"/>
        <w:ind w:left="851" w:hanging="567"/>
        <w:rPr>
          <w:rFonts w:ascii="Calibri" w:hAnsi="Calibri" w:cs="Arial"/>
          <w:sz w:val="28"/>
          <w:szCs w:val="28"/>
          <w:lang w:val="ro-RO"/>
        </w:rPr>
      </w:pPr>
      <w:r w:rsidRPr="00265133">
        <w:rPr>
          <w:rFonts w:ascii="Calibri" w:hAnsi="Calibri" w:cs="Arial"/>
          <w:sz w:val="28"/>
          <w:szCs w:val="28"/>
          <w:lang w:val="ro-RO"/>
        </w:rPr>
        <w:t>copii din cadrul Centrelor de zi pentru copii – 57 pers.</w:t>
      </w:r>
    </w:p>
    <w:p w:rsidR="00265133" w:rsidRPr="00265133" w:rsidRDefault="00265133" w:rsidP="00265133">
      <w:pPr>
        <w:numPr>
          <w:ilvl w:val="2"/>
          <w:numId w:val="1"/>
        </w:numPr>
        <w:tabs>
          <w:tab w:val="clear" w:pos="3420"/>
        </w:tabs>
        <w:spacing w:line="360" w:lineRule="auto"/>
        <w:ind w:left="851" w:hanging="567"/>
        <w:rPr>
          <w:rFonts w:ascii="Calibri" w:hAnsi="Calibri" w:cs="Arial"/>
          <w:sz w:val="28"/>
          <w:szCs w:val="28"/>
          <w:lang w:val="ro-RO"/>
        </w:rPr>
      </w:pPr>
      <w:r w:rsidRPr="00265133">
        <w:rPr>
          <w:rFonts w:ascii="Calibri" w:hAnsi="Calibri" w:cs="Arial"/>
          <w:sz w:val="28"/>
          <w:szCs w:val="28"/>
          <w:lang w:val="ro-RO"/>
        </w:rPr>
        <w:lastRenderedPageBreak/>
        <w:t>servicii primare în cele 9 filiale – 309 persoane</w:t>
      </w:r>
    </w:p>
    <w:p w:rsidR="00265133" w:rsidRPr="00265133" w:rsidRDefault="00265133" w:rsidP="00265133">
      <w:pPr>
        <w:pStyle w:val="NormalWeb"/>
        <w:spacing w:before="0" w:beforeAutospacing="0" w:after="0" w:afterAutospacing="0" w:line="360" w:lineRule="auto"/>
        <w:outlineLvl w:val="0"/>
        <w:rPr>
          <w:rFonts w:ascii="Calibri" w:hAnsi="Calibri" w:cs="Arial"/>
          <w:b/>
          <w:bCs/>
          <w:sz w:val="28"/>
          <w:szCs w:val="28"/>
          <w:lang w:val="ro-RO"/>
        </w:rPr>
      </w:pPr>
      <w:r w:rsidRPr="00265133">
        <w:rPr>
          <w:rFonts w:ascii="Calibri" w:hAnsi="Calibri" w:cs="Arial"/>
          <w:b/>
          <w:sz w:val="28"/>
          <w:szCs w:val="28"/>
          <w:lang w:val="ro-RO"/>
        </w:rPr>
        <w:t xml:space="preserve">Beneficiarii direcţi ai serviciilor </w:t>
      </w:r>
      <w:r w:rsidRPr="00265133">
        <w:rPr>
          <w:rFonts w:ascii="Calibri" w:hAnsi="Calibri" w:cs="Arial"/>
          <w:b/>
          <w:sz w:val="28"/>
          <w:szCs w:val="28"/>
          <w:u w:val="single"/>
          <w:lang w:val="ro-RO"/>
        </w:rPr>
        <w:t>educaţionale</w:t>
      </w:r>
      <w:r w:rsidRPr="00265133">
        <w:rPr>
          <w:rFonts w:ascii="Calibri" w:hAnsi="Calibri" w:cs="Arial"/>
          <w:b/>
          <w:sz w:val="28"/>
          <w:szCs w:val="28"/>
          <w:lang w:val="ro-RO"/>
        </w:rPr>
        <w:t xml:space="preserve"> </w:t>
      </w:r>
      <w:r w:rsidRPr="00265133">
        <w:rPr>
          <w:rFonts w:ascii="Calibri" w:hAnsi="Calibri" w:cs="Arial"/>
          <w:sz w:val="28"/>
          <w:szCs w:val="28"/>
          <w:lang w:val="ro-RO"/>
        </w:rPr>
        <w:t xml:space="preserve"> au fost </w:t>
      </w:r>
      <w:r w:rsidRPr="00265133">
        <w:rPr>
          <w:rFonts w:ascii="Calibri" w:hAnsi="Calibri" w:cs="Arial"/>
          <w:b/>
          <w:bCs/>
          <w:sz w:val="28"/>
          <w:szCs w:val="28"/>
          <w:lang w:val="ro-RO"/>
        </w:rPr>
        <w:t>152 de persoane.</w:t>
      </w:r>
    </w:p>
    <w:p w:rsidR="00265133" w:rsidRPr="00265133" w:rsidRDefault="00265133" w:rsidP="0026513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outlineLvl w:val="0"/>
        <w:rPr>
          <w:rStyle w:val="Emphasis"/>
          <w:rFonts w:ascii="Calibri" w:hAnsi="Calibri" w:cs="Arial"/>
          <w:i w:val="0"/>
          <w:sz w:val="28"/>
          <w:szCs w:val="28"/>
          <w:lang w:val="ro-RO"/>
        </w:rPr>
      </w:pPr>
      <w:r w:rsidRPr="00265133">
        <w:rPr>
          <w:rStyle w:val="Emphasis"/>
          <w:rFonts w:ascii="Calibri" w:hAnsi="Calibri" w:cs="Arial"/>
          <w:i w:val="0"/>
          <w:sz w:val="28"/>
          <w:szCs w:val="28"/>
          <w:lang w:val="ro-RO"/>
        </w:rPr>
        <w:t>Grădiniţa „Buna Vestire” – 103 copii</w:t>
      </w:r>
    </w:p>
    <w:p w:rsidR="00265133" w:rsidRPr="00265133" w:rsidRDefault="00265133" w:rsidP="00265133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outlineLvl w:val="0"/>
        <w:rPr>
          <w:rStyle w:val="Emphasis"/>
          <w:rFonts w:ascii="Calibri" w:hAnsi="Calibri" w:cs="Arial"/>
          <w:i w:val="0"/>
          <w:sz w:val="28"/>
          <w:szCs w:val="28"/>
          <w:lang w:val="ro-RO"/>
        </w:rPr>
      </w:pPr>
      <w:r w:rsidRPr="00265133">
        <w:rPr>
          <w:rStyle w:val="Emphasis"/>
          <w:rFonts w:ascii="Calibri" w:hAnsi="Calibri" w:cs="Arial"/>
          <w:i w:val="0"/>
          <w:sz w:val="28"/>
          <w:szCs w:val="28"/>
          <w:lang w:val="ro-RO"/>
        </w:rPr>
        <w:t>Şcoala postliceală „Olga Sturdza” – 49 persoane</w:t>
      </w:r>
    </w:p>
    <w:p w:rsidR="00265133" w:rsidRPr="00265133" w:rsidRDefault="00265133" w:rsidP="00265133">
      <w:pPr>
        <w:pStyle w:val="NormalWeb"/>
        <w:spacing w:before="0" w:beforeAutospacing="0" w:after="0" w:afterAutospacing="0" w:line="360" w:lineRule="auto"/>
        <w:outlineLvl w:val="0"/>
        <w:rPr>
          <w:rStyle w:val="Emphasis"/>
          <w:rFonts w:ascii="Calibri" w:hAnsi="Calibri" w:cs="Arial"/>
          <w:b/>
          <w:i w:val="0"/>
          <w:sz w:val="28"/>
          <w:szCs w:val="28"/>
          <w:lang w:val="ro-RO"/>
        </w:rPr>
      </w:pPr>
      <w:r w:rsidRPr="00265133">
        <w:rPr>
          <w:rStyle w:val="Emphasis"/>
          <w:rFonts w:ascii="Calibri" w:hAnsi="Calibri" w:cs="Arial"/>
          <w:b/>
          <w:i w:val="0"/>
          <w:sz w:val="28"/>
          <w:szCs w:val="28"/>
          <w:lang w:val="ro-RO"/>
        </w:rPr>
        <w:t>Beneficiari total: 5.074  persoane</w:t>
      </w:r>
    </w:p>
    <w:p w:rsidR="00265133" w:rsidRPr="00265133" w:rsidRDefault="00265133" w:rsidP="00265133">
      <w:pPr>
        <w:spacing w:line="360" w:lineRule="auto"/>
        <w:rPr>
          <w:rFonts w:ascii="Calibri" w:hAnsi="Calibri"/>
          <w:sz w:val="28"/>
          <w:szCs w:val="28"/>
          <w:lang w:val="ro-RO"/>
        </w:rPr>
      </w:pPr>
      <w:r w:rsidRPr="00265133">
        <w:rPr>
          <w:rFonts w:ascii="Calibri" w:hAnsi="Calibri"/>
          <w:b/>
          <w:sz w:val="28"/>
          <w:szCs w:val="28"/>
          <w:lang w:val="ro-RO"/>
        </w:rPr>
        <w:t xml:space="preserve">Buget: 2.438.279 lei </w:t>
      </w:r>
      <w:r w:rsidRPr="00265133">
        <w:rPr>
          <w:rFonts w:ascii="Calibri" w:hAnsi="Calibri"/>
          <w:sz w:val="28"/>
          <w:szCs w:val="28"/>
          <w:lang w:val="ro-RO"/>
        </w:rPr>
        <w:t>(la care se adaugă 102.564 lei în filialele fundaţiei)</w:t>
      </w:r>
    </w:p>
    <w:p w:rsidR="00265133" w:rsidRPr="00D302CC" w:rsidRDefault="00265133" w:rsidP="00265133">
      <w:pPr>
        <w:jc w:val="center"/>
        <w:rPr>
          <w:rFonts w:ascii="Calibri" w:hAnsi="Calibri" w:cs="Arial"/>
          <w:b/>
          <w:sz w:val="20"/>
          <w:szCs w:val="20"/>
          <w:u w:val="single"/>
          <w:lang w:val="ro-RO"/>
        </w:rPr>
      </w:pPr>
      <w:r w:rsidRPr="00D302CC">
        <w:rPr>
          <w:rFonts w:ascii="Calibri" w:hAnsi="Calibri" w:cs="Arial"/>
          <w:b/>
          <w:sz w:val="20"/>
          <w:szCs w:val="20"/>
          <w:u w:val="single"/>
          <w:lang w:val="ro-RO"/>
        </w:rPr>
        <w:t>STATISTICĂ BENEFICIARI ÎN PERIOADA 2006-2009</w:t>
      </w:r>
    </w:p>
    <w:p w:rsidR="00265133" w:rsidRPr="00D302CC" w:rsidRDefault="00265133" w:rsidP="00265133">
      <w:pPr>
        <w:rPr>
          <w:b/>
          <w:u w:val="single"/>
          <w:lang w:val="ro-RO"/>
        </w:rPr>
      </w:pP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1027"/>
        <w:gridCol w:w="1093"/>
        <w:gridCol w:w="1109"/>
        <w:gridCol w:w="972"/>
        <w:gridCol w:w="870"/>
        <w:gridCol w:w="1171"/>
        <w:gridCol w:w="1040"/>
        <w:gridCol w:w="878"/>
      </w:tblGrid>
      <w:tr w:rsidR="00265133" w:rsidRPr="00D302CC" w:rsidTr="00182D36">
        <w:tc>
          <w:tcPr>
            <w:tcW w:w="1599" w:type="dxa"/>
            <w:vAlign w:val="center"/>
          </w:tcPr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  <w:t>Anul/beneficiari</w:t>
            </w:r>
          </w:p>
        </w:tc>
        <w:tc>
          <w:tcPr>
            <w:tcW w:w="1027" w:type="dxa"/>
            <w:vAlign w:val="center"/>
          </w:tcPr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  <w:t>Asistență primară</w:t>
            </w:r>
          </w:p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  <w:t>și cantină socială</w:t>
            </w:r>
          </w:p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Cs/>
                <w:sz w:val="16"/>
                <w:szCs w:val="16"/>
                <w:lang w:val="ro-RO"/>
              </w:rPr>
              <w:t>acreditate</w:t>
            </w:r>
          </w:p>
        </w:tc>
        <w:tc>
          <w:tcPr>
            <w:tcW w:w="1093" w:type="dxa"/>
            <w:vAlign w:val="center"/>
          </w:tcPr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  <w:t xml:space="preserve">Asistență </w:t>
            </w:r>
          </w:p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  <w:t>socială</w:t>
            </w:r>
          </w:p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  <w:t>specializată</w:t>
            </w:r>
          </w:p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</w:pPr>
          </w:p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Cs/>
                <w:sz w:val="16"/>
                <w:szCs w:val="16"/>
                <w:lang w:val="ro-RO"/>
              </w:rPr>
              <w:t>acreditate</w:t>
            </w:r>
          </w:p>
        </w:tc>
        <w:tc>
          <w:tcPr>
            <w:tcW w:w="1109" w:type="dxa"/>
          </w:tcPr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  <w:t>Alte servicii în parohii</w:t>
            </w:r>
          </w:p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</w:pPr>
          </w:p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16"/>
                <w:szCs w:val="16"/>
                <w:lang w:val="ro-RO"/>
              </w:rPr>
            </w:pPr>
          </w:p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Cs/>
                <w:sz w:val="16"/>
                <w:szCs w:val="16"/>
                <w:lang w:val="ro-RO"/>
              </w:rPr>
              <w:t>neacreditate</w:t>
            </w:r>
          </w:p>
        </w:tc>
        <w:tc>
          <w:tcPr>
            <w:tcW w:w="972" w:type="dxa"/>
            <w:vAlign w:val="center"/>
          </w:tcPr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  <w:t>Total beneficiari</w:t>
            </w:r>
          </w:p>
        </w:tc>
        <w:tc>
          <w:tcPr>
            <w:tcW w:w="870" w:type="dxa"/>
            <w:vAlign w:val="center"/>
          </w:tcPr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  <w:t>Buget total</w:t>
            </w:r>
          </w:p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</w:pPr>
          </w:p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</w:pPr>
          </w:p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  <w:t>lei</w:t>
            </w:r>
          </w:p>
        </w:tc>
        <w:tc>
          <w:tcPr>
            <w:tcW w:w="1171" w:type="dxa"/>
            <w:vAlign w:val="center"/>
          </w:tcPr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  <w:t xml:space="preserve">Intervenție </w:t>
            </w:r>
            <w:r w:rsidRPr="00D302CC">
              <w:rPr>
                <w:rFonts w:ascii="Calibri" w:hAnsi="Calibri" w:cs="Arial"/>
                <w:b/>
                <w:bCs/>
                <w:sz w:val="16"/>
                <w:szCs w:val="16"/>
                <w:u w:val="single"/>
                <w:lang w:val="ro-RO"/>
              </w:rPr>
              <w:t>calamități</w:t>
            </w:r>
          </w:p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  <w:t>inundații</w:t>
            </w:r>
          </w:p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</w:pPr>
          </w:p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  <w:t>lei</w:t>
            </w:r>
          </w:p>
        </w:tc>
        <w:tc>
          <w:tcPr>
            <w:tcW w:w="1040" w:type="dxa"/>
          </w:tcPr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/>
                <w:bCs/>
                <w:sz w:val="16"/>
                <w:szCs w:val="16"/>
                <w:u w:val="single"/>
                <w:lang w:val="ro-RO"/>
              </w:rPr>
              <w:t>Ajutoare</w:t>
            </w:r>
            <w:r w:rsidRPr="00D302CC"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  <w:t xml:space="preserve"> pt. preoţi şi familii de preot</w:t>
            </w:r>
          </w:p>
        </w:tc>
        <w:tc>
          <w:tcPr>
            <w:tcW w:w="878" w:type="dxa"/>
          </w:tcPr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Cs/>
                <w:sz w:val="16"/>
                <w:szCs w:val="16"/>
                <w:lang w:val="ro-RO"/>
              </w:rPr>
              <w:t xml:space="preserve">Buget </w:t>
            </w:r>
            <w:r w:rsidRPr="00D302CC"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  <w:t>pentru</w:t>
            </w:r>
          </w:p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  <w:t>preoţi şi familii de preot</w:t>
            </w:r>
          </w:p>
        </w:tc>
      </w:tr>
      <w:tr w:rsidR="00265133" w:rsidRPr="00D302CC" w:rsidTr="00182D36">
        <w:tc>
          <w:tcPr>
            <w:tcW w:w="1599" w:type="dxa"/>
          </w:tcPr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Cs/>
                <w:sz w:val="16"/>
                <w:szCs w:val="16"/>
                <w:lang w:val="ro-RO"/>
              </w:rPr>
              <w:t>2006</w:t>
            </w:r>
          </w:p>
        </w:tc>
        <w:tc>
          <w:tcPr>
            <w:tcW w:w="1027" w:type="dxa"/>
          </w:tcPr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Cs/>
                <w:sz w:val="16"/>
                <w:szCs w:val="16"/>
                <w:lang w:val="ro-RO"/>
              </w:rPr>
              <w:t>4.800</w:t>
            </w:r>
          </w:p>
        </w:tc>
        <w:tc>
          <w:tcPr>
            <w:tcW w:w="1093" w:type="dxa"/>
          </w:tcPr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Cs/>
                <w:sz w:val="16"/>
                <w:szCs w:val="16"/>
                <w:lang w:val="ro-RO"/>
              </w:rPr>
              <w:t>4.945</w:t>
            </w:r>
          </w:p>
        </w:tc>
        <w:tc>
          <w:tcPr>
            <w:tcW w:w="1109" w:type="dxa"/>
          </w:tcPr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Cs/>
                <w:sz w:val="16"/>
                <w:szCs w:val="16"/>
                <w:lang w:val="ro-RO"/>
              </w:rPr>
              <w:t>23.398</w:t>
            </w:r>
          </w:p>
        </w:tc>
        <w:tc>
          <w:tcPr>
            <w:tcW w:w="972" w:type="dxa"/>
          </w:tcPr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Cs/>
                <w:sz w:val="16"/>
                <w:szCs w:val="16"/>
                <w:lang w:val="ro-RO"/>
              </w:rPr>
              <w:t>33.143</w:t>
            </w:r>
          </w:p>
        </w:tc>
        <w:tc>
          <w:tcPr>
            <w:tcW w:w="870" w:type="dxa"/>
          </w:tcPr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Arial"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Cs/>
                <w:sz w:val="16"/>
                <w:szCs w:val="16"/>
                <w:lang w:val="ro-RO"/>
              </w:rPr>
              <w:t>1.602.307</w:t>
            </w:r>
          </w:p>
        </w:tc>
        <w:tc>
          <w:tcPr>
            <w:tcW w:w="1171" w:type="dxa"/>
          </w:tcPr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Arial"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Cs/>
                <w:sz w:val="16"/>
                <w:szCs w:val="16"/>
                <w:lang w:val="ro-RO"/>
              </w:rPr>
              <w:t xml:space="preserve">813.275 </w:t>
            </w:r>
          </w:p>
        </w:tc>
        <w:tc>
          <w:tcPr>
            <w:tcW w:w="1040" w:type="dxa"/>
          </w:tcPr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Cs/>
                <w:sz w:val="16"/>
                <w:szCs w:val="16"/>
                <w:lang w:val="ro-RO"/>
              </w:rPr>
              <w:t>-</w:t>
            </w:r>
          </w:p>
        </w:tc>
        <w:tc>
          <w:tcPr>
            <w:tcW w:w="878" w:type="dxa"/>
          </w:tcPr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Cs/>
                <w:sz w:val="16"/>
                <w:szCs w:val="16"/>
                <w:lang w:val="ro-RO"/>
              </w:rPr>
              <w:t>-</w:t>
            </w:r>
          </w:p>
        </w:tc>
      </w:tr>
      <w:tr w:rsidR="00265133" w:rsidRPr="00D302CC" w:rsidTr="00182D36">
        <w:tc>
          <w:tcPr>
            <w:tcW w:w="1599" w:type="dxa"/>
          </w:tcPr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Cs/>
                <w:sz w:val="16"/>
                <w:szCs w:val="16"/>
                <w:lang w:val="ro-RO"/>
              </w:rPr>
              <w:t>2007</w:t>
            </w:r>
          </w:p>
        </w:tc>
        <w:tc>
          <w:tcPr>
            <w:tcW w:w="1027" w:type="dxa"/>
          </w:tcPr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Cs/>
                <w:sz w:val="16"/>
                <w:szCs w:val="16"/>
                <w:lang w:val="ro-RO"/>
              </w:rPr>
              <w:t>5.099</w:t>
            </w:r>
          </w:p>
        </w:tc>
        <w:tc>
          <w:tcPr>
            <w:tcW w:w="1093" w:type="dxa"/>
          </w:tcPr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Cs/>
                <w:sz w:val="16"/>
                <w:szCs w:val="16"/>
                <w:lang w:val="ro-RO"/>
              </w:rPr>
              <w:t>6.904</w:t>
            </w:r>
          </w:p>
        </w:tc>
        <w:tc>
          <w:tcPr>
            <w:tcW w:w="1109" w:type="dxa"/>
          </w:tcPr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Cs/>
                <w:sz w:val="16"/>
                <w:szCs w:val="16"/>
                <w:lang w:val="ro-RO"/>
              </w:rPr>
              <w:t>32.160</w:t>
            </w:r>
          </w:p>
        </w:tc>
        <w:tc>
          <w:tcPr>
            <w:tcW w:w="972" w:type="dxa"/>
          </w:tcPr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Cs/>
                <w:sz w:val="16"/>
                <w:szCs w:val="16"/>
                <w:lang w:val="ro-RO"/>
              </w:rPr>
              <w:t>44.163</w:t>
            </w:r>
          </w:p>
        </w:tc>
        <w:tc>
          <w:tcPr>
            <w:tcW w:w="870" w:type="dxa"/>
          </w:tcPr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Arial"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Cs/>
                <w:sz w:val="16"/>
                <w:szCs w:val="16"/>
                <w:lang w:val="ro-RO"/>
              </w:rPr>
              <w:t>2.312.962</w:t>
            </w:r>
          </w:p>
        </w:tc>
        <w:tc>
          <w:tcPr>
            <w:tcW w:w="1171" w:type="dxa"/>
          </w:tcPr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Cs/>
                <w:sz w:val="16"/>
                <w:szCs w:val="16"/>
                <w:lang w:val="ro-RO"/>
              </w:rPr>
              <w:t>-</w:t>
            </w:r>
          </w:p>
        </w:tc>
        <w:tc>
          <w:tcPr>
            <w:tcW w:w="1040" w:type="dxa"/>
          </w:tcPr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Cs/>
                <w:sz w:val="16"/>
                <w:szCs w:val="16"/>
                <w:lang w:val="ro-RO"/>
              </w:rPr>
              <w:t>-</w:t>
            </w:r>
          </w:p>
        </w:tc>
        <w:tc>
          <w:tcPr>
            <w:tcW w:w="878" w:type="dxa"/>
          </w:tcPr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Cs/>
                <w:sz w:val="16"/>
                <w:szCs w:val="16"/>
                <w:lang w:val="ro-RO"/>
              </w:rPr>
              <w:t>-</w:t>
            </w:r>
          </w:p>
        </w:tc>
      </w:tr>
      <w:tr w:rsidR="00265133" w:rsidRPr="00D302CC" w:rsidTr="00182D36">
        <w:tc>
          <w:tcPr>
            <w:tcW w:w="1599" w:type="dxa"/>
          </w:tcPr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Cs/>
                <w:sz w:val="16"/>
                <w:szCs w:val="16"/>
                <w:lang w:val="ro-RO"/>
              </w:rPr>
              <w:t>2008</w:t>
            </w:r>
          </w:p>
        </w:tc>
        <w:tc>
          <w:tcPr>
            <w:tcW w:w="1027" w:type="dxa"/>
          </w:tcPr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Cs/>
                <w:sz w:val="16"/>
                <w:szCs w:val="16"/>
                <w:lang w:val="ro-RO"/>
              </w:rPr>
              <w:t>9.723</w:t>
            </w:r>
          </w:p>
        </w:tc>
        <w:tc>
          <w:tcPr>
            <w:tcW w:w="1093" w:type="dxa"/>
          </w:tcPr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Cs/>
                <w:sz w:val="16"/>
                <w:szCs w:val="16"/>
                <w:lang w:val="ro-RO"/>
              </w:rPr>
              <w:t>4.776</w:t>
            </w:r>
          </w:p>
        </w:tc>
        <w:tc>
          <w:tcPr>
            <w:tcW w:w="1109" w:type="dxa"/>
          </w:tcPr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Cs/>
                <w:sz w:val="16"/>
                <w:szCs w:val="16"/>
                <w:lang w:val="ro-RO"/>
              </w:rPr>
              <w:t>32.440</w:t>
            </w:r>
          </w:p>
        </w:tc>
        <w:tc>
          <w:tcPr>
            <w:tcW w:w="972" w:type="dxa"/>
          </w:tcPr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Cs/>
                <w:sz w:val="16"/>
                <w:szCs w:val="16"/>
                <w:lang w:val="ro-RO"/>
              </w:rPr>
              <w:t>46.939</w:t>
            </w:r>
          </w:p>
        </w:tc>
        <w:tc>
          <w:tcPr>
            <w:tcW w:w="870" w:type="dxa"/>
          </w:tcPr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Arial"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Cs/>
                <w:sz w:val="16"/>
                <w:szCs w:val="16"/>
                <w:lang w:val="ro-RO"/>
              </w:rPr>
              <w:t>3.136.062</w:t>
            </w:r>
          </w:p>
        </w:tc>
        <w:tc>
          <w:tcPr>
            <w:tcW w:w="1171" w:type="dxa"/>
          </w:tcPr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Arial"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Cs/>
                <w:sz w:val="16"/>
                <w:szCs w:val="16"/>
                <w:lang w:val="ro-RO"/>
              </w:rPr>
              <w:t>3.019.841</w:t>
            </w:r>
          </w:p>
        </w:tc>
        <w:tc>
          <w:tcPr>
            <w:tcW w:w="1040" w:type="dxa"/>
          </w:tcPr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Arial"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Cs/>
                <w:sz w:val="16"/>
                <w:szCs w:val="16"/>
                <w:lang w:val="ro-RO"/>
              </w:rPr>
              <w:t>194</w:t>
            </w:r>
          </w:p>
        </w:tc>
        <w:tc>
          <w:tcPr>
            <w:tcW w:w="878" w:type="dxa"/>
          </w:tcPr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Arial"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Cs/>
                <w:sz w:val="16"/>
                <w:szCs w:val="16"/>
                <w:lang w:val="ro-RO"/>
              </w:rPr>
              <w:t>113.562</w:t>
            </w:r>
          </w:p>
        </w:tc>
      </w:tr>
      <w:tr w:rsidR="00265133" w:rsidRPr="00D302CC" w:rsidTr="00182D36">
        <w:tc>
          <w:tcPr>
            <w:tcW w:w="1599" w:type="dxa"/>
          </w:tcPr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  <w:t>2009</w:t>
            </w:r>
          </w:p>
        </w:tc>
        <w:tc>
          <w:tcPr>
            <w:tcW w:w="1027" w:type="dxa"/>
          </w:tcPr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  <w:t>7.640</w:t>
            </w:r>
          </w:p>
        </w:tc>
        <w:tc>
          <w:tcPr>
            <w:tcW w:w="1093" w:type="dxa"/>
          </w:tcPr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  <w:t>4.922</w:t>
            </w:r>
          </w:p>
        </w:tc>
        <w:tc>
          <w:tcPr>
            <w:tcW w:w="1109" w:type="dxa"/>
          </w:tcPr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  <w:t>37.122</w:t>
            </w:r>
          </w:p>
        </w:tc>
        <w:tc>
          <w:tcPr>
            <w:tcW w:w="972" w:type="dxa"/>
          </w:tcPr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  <w:t>51.065</w:t>
            </w:r>
          </w:p>
        </w:tc>
        <w:tc>
          <w:tcPr>
            <w:tcW w:w="870" w:type="dxa"/>
          </w:tcPr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  <w:t>3.809.867</w:t>
            </w:r>
          </w:p>
        </w:tc>
        <w:tc>
          <w:tcPr>
            <w:tcW w:w="1171" w:type="dxa"/>
          </w:tcPr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  <w:t>-</w:t>
            </w:r>
          </w:p>
        </w:tc>
        <w:tc>
          <w:tcPr>
            <w:tcW w:w="1040" w:type="dxa"/>
          </w:tcPr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  <w:t>1.650</w:t>
            </w:r>
          </w:p>
        </w:tc>
        <w:tc>
          <w:tcPr>
            <w:tcW w:w="878" w:type="dxa"/>
          </w:tcPr>
          <w:p w:rsidR="00265133" w:rsidRPr="00D302CC" w:rsidRDefault="00265133" w:rsidP="00182D36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</w:pPr>
            <w:r w:rsidRPr="00D302CC">
              <w:rPr>
                <w:rFonts w:ascii="Calibri" w:hAnsi="Calibri" w:cs="Arial"/>
                <w:b/>
                <w:bCs/>
                <w:sz w:val="16"/>
                <w:szCs w:val="16"/>
                <w:lang w:val="ro-RO"/>
              </w:rPr>
              <w:t>489.426</w:t>
            </w:r>
          </w:p>
        </w:tc>
      </w:tr>
    </w:tbl>
    <w:p w:rsidR="00E20906" w:rsidRDefault="00265133"/>
    <w:sectPr w:rsidR="00E20906" w:rsidSect="00265133">
      <w:pgSz w:w="11906" w:h="16838"/>
      <w:pgMar w:top="426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39D6"/>
    <w:multiLevelType w:val="hybridMultilevel"/>
    <w:tmpl w:val="1478ACD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937D5"/>
    <w:multiLevelType w:val="hybridMultilevel"/>
    <w:tmpl w:val="30D82960"/>
    <w:lvl w:ilvl="0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3E323A9B"/>
    <w:multiLevelType w:val="hybridMultilevel"/>
    <w:tmpl w:val="F78406F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B8"/>
    <w:rsid w:val="00265133"/>
    <w:rsid w:val="003A7450"/>
    <w:rsid w:val="004C2A05"/>
    <w:rsid w:val="004F2FDA"/>
    <w:rsid w:val="006B0F4D"/>
    <w:rsid w:val="00835CD1"/>
    <w:rsid w:val="00840C17"/>
    <w:rsid w:val="00BA0DB8"/>
    <w:rsid w:val="00B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3E49-6F11-4E29-9A97-EB9CF9A8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65133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2651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Axinte</dc:creator>
  <cp:keywords/>
  <dc:description/>
  <cp:lastModifiedBy>Vera Axinte</cp:lastModifiedBy>
  <cp:revision>2</cp:revision>
  <dcterms:created xsi:type="dcterms:W3CDTF">2016-02-04T15:48:00Z</dcterms:created>
  <dcterms:modified xsi:type="dcterms:W3CDTF">2016-02-04T15:50:00Z</dcterms:modified>
</cp:coreProperties>
</file>